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822" w:rsidRPr="00481822" w:rsidRDefault="00481822" w:rsidP="00481822">
      <w:pPr>
        <w:spacing w:after="0"/>
        <w:jc w:val="center"/>
        <w:rPr>
          <w:rFonts w:ascii="Times New Roman" w:hAnsi="Times New Roman" w:cs="Times New Roman"/>
          <w:b/>
          <w:sz w:val="28"/>
          <w:szCs w:val="28"/>
          <w:lang w:val="kk-KZ"/>
        </w:rPr>
      </w:pPr>
      <w:r w:rsidRPr="00481822">
        <w:rPr>
          <w:rFonts w:ascii="Times New Roman" w:hAnsi="Times New Roman" w:cs="Times New Roman"/>
          <w:b/>
          <w:sz w:val="28"/>
          <w:szCs w:val="28"/>
          <w:lang w:val="kk-KZ"/>
        </w:rPr>
        <w:t>«Латынша сөйлейміз» атты ақпараттық сағат</w:t>
      </w:r>
    </w:p>
    <w:p w:rsidR="00481822" w:rsidRDefault="00481822" w:rsidP="00481822">
      <w:pPr>
        <w:spacing w:after="0"/>
        <w:rPr>
          <w:rFonts w:ascii="Times New Roman" w:hAnsi="Times New Roman" w:cs="Times New Roman"/>
          <w:sz w:val="28"/>
          <w:szCs w:val="28"/>
          <w:lang w:val="kk-KZ"/>
        </w:rPr>
      </w:pPr>
    </w:p>
    <w:p w:rsidR="00481822" w:rsidRDefault="00481822" w:rsidP="00481822">
      <w:pPr>
        <w:spacing w:after="0"/>
        <w:ind w:firstLine="567"/>
        <w:rPr>
          <w:rFonts w:ascii="Times New Roman" w:hAnsi="Times New Roman" w:cs="Times New Roman"/>
          <w:sz w:val="28"/>
          <w:szCs w:val="28"/>
          <w:lang w:val="kk-KZ"/>
        </w:rPr>
      </w:pPr>
      <w:r>
        <w:rPr>
          <w:rFonts w:ascii="Times New Roman" w:hAnsi="Times New Roman" w:cs="Times New Roman"/>
          <w:sz w:val="28"/>
          <w:szCs w:val="28"/>
          <w:lang w:val="kk-KZ"/>
        </w:rPr>
        <w:t>Латын тілі қазіргі уақытта дүниежүзіндегі жаңа технологиялар мен өзгерістермен тығыз байланыста. Домналық атаулар мен электрондық поштаның атаулары латын тілінде жазылады.  Негізгі қолданысқа енгізудің басты себебі латын тілінде мемлекеттік тілді және әлемдік қауымдастық жазатын және сөйлейтін ағылшын тілін меңгеру үшін ыңғайлы.</w:t>
      </w:r>
    </w:p>
    <w:p w:rsidR="00481822" w:rsidRPr="00D87451" w:rsidRDefault="00481822" w:rsidP="00481822">
      <w:pPr>
        <w:spacing w:after="0"/>
        <w:ind w:firstLine="567"/>
        <w:rPr>
          <w:rFonts w:ascii="Times New Roman" w:hAnsi="Times New Roman" w:cs="Times New Roman"/>
          <w:sz w:val="28"/>
          <w:szCs w:val="28"/>
          <w:lang w:val="kk-KZ"/>
        </w:rPr>
      </w:pPr>
      <w:r>
        <w:rPr>
          <w:rFonts w:ascii="Times New Roman" w:hAnsi="Times New Roman" w:cs="Times New Roman"/>
          <w:sz w:val="28"/>
          <w:szCs w:val="28"/>
          <w:lang w:val="kk-KZ"/>
        </w:rPr>
        <w:t>«Наумов орта мектебі-бақшасы» ММ-де қазақ тілінен латын тіліне ауысу туралы ақпараттық сағат өтті. Қатысушылардың назарына қолжетімді және түсініңкті болу үшін презентация көрсетілді.</w:t>
      </w:r>
    </w:p>
    <w:p w:rsidR="00F21723" w:rsidRDefault="00F21723"/>
    <w:sectPr w:rsidR="00F21723" w:rsidSect="00CE5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822"/>
    <w:rsid w:val="00481822"/>
    <w:rsid w:val="00F21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8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ww</cp:lastModifiedBy>
  <cp:revision>1</cp:revision>
  <dcterms:created xsi:type="dcterms:W3CDTF">2017-11-02T06:41:00Z</dcterms:created>
  <dcterms:modified xsi:type="dcterms:W3CDTF">2017-11-02T06:42:00Z</dcterms:modified>
</cp:coreProperties>
</file>